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3163AD" w:rsidP="003163AD">
      <w:pPr>
        <w:tabs>
          <w:tab w:val="center" w:pos="4680"/>
        </w:tabs>
        <w:rPr>
          <w:u w:val="single"/>
        </w:rPr>
      </w:pPr>
      <w:r w:rsidRPr="003163AD">
        <w:rPr>
          <w:u w:val="single"/>
        </w:rPr>
        <w:t>Aug. 2</w:t>
      </w:r>
      <w:r w:rsidR="003D1443">
        <w:rPr>
          <w:u w:val="single"/>
        </w:rPr>
        <w:t>8</w:t>
      </w:r>
      <w:r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spellStart"/>
      <w:proofErr w:type="gramStart"/>
      <w:r w:rsidR="003D1443">
        <w:t>Priya</w:t>
      </w:r>
      <w:proofErr w:type="spellEnd"/>
      <w:proofErr w:type="gramEnd"/>
    </w:p>
    <w:p w:rsidR="00BE32DB" w:rsidRDefault="00BE32DB"/>
    <w:p w:rsidR="003163AD" w:rsidRDefault="003163AD"/>
    <w:p w:rsidR="00BF6BE6" w:rsidRDefault="00F8654E">
      <w:r>
        <w:t>Discussion topic</w:t>
      </w:r>
      <w:r w:rsidR="001020C4">
        <w:t xml:space="preserve">: The </w:t>
      </w:r>
      <w:r w:rsidR="003D1443">
        <w:t>cert process (part 2</w:t>
      </w:r>
      <w:r w:rsidR="00BE32DB">
        <w:t>)</w:t>
      </w:r>
      <w:r w:rsidR="001020C4">
        <w:t xml:space="preserve"> </w:t>
      </w:r>
    </w:p>
    <w:p w:rsidR="001020C4" w:rsidRDefault="001020C4"/>
    <w:p w:rsidR="00000000" w:rsidRPr="003D1443" w:rsidRDefault="00351C85" w:rsidP="003D1443">
      <w:pPr>
        <w:pStyle w:val="ListParagraph"/>
        <w:numPr>
          <w:ilvl w:val="0"/>
          <w:numId w:val="2"/>
        </w:numPr>
      </w:pPr>
      <w:r w:rsidRPr="003D1443">
        <w:t>Most important takeaway from the Baker article?</w:t>
      </w:r>
      <w:r w:rsidR="003D1443">
        <w:tab/>
      </w:r>
      <w:r w:rsidR="003D1443">
        <w:tab/>
      </w:r>
      <w:r w:rsidR="003D1443">
        <w:tab/>
        <w:t>Syd</w:t>
      </w:r>
    </w:p>
    <w:p w:rsidR="00000000" w:rsidRPr="003D1443" w:rsidRDefault="00351C85" w:rsidP="003D1443">
      <w:pPr>
        <w:pStyle w:val="ListParagraph"/>
        <w:numPr>
          <w:ilvl w:val="0"/>
          <w:numId w:val="2"/>
        </w:numPr>
      </w:pPr>
      <w:r w:rsidRPr="003D1443">
        <w:t xml:space="preserve">Procedure in the </w:t>
      </w:r>
      <w:r w:rsidRPr="003D1443">
        <w:rPr>
          <w:i/>
          <w:iCs/>
        </w:rPr>
        <w:t>Cisco</w:t>
      </w:r>
      <w:r w:rsidRPr="003D1443">
        <w:t xml:space="preserve"> case (in lower courts</w:t>
      </w:r>
      <w:r w:rsidRPr="003D1443">
        <w:t>)?</w:t>
      </w:r>
      <w:r w:rsidR="003D1443">
        <w:tab/>
      </w:r>
      <w:r w:rsidR="003D1443">
        <w:tab/>
      </w:r>
      <w:r w:rsidR="003D1443">
        <w:tab/>
        <w:t>Brianna</w:t>
      </w:r>
    </w:p>
    <w:p w:rsidR="00000000" w:rsidRPr="003D1443" w:rsidRDefault="00351C85" w:rsidP="003D1443">
      <w:pPr>
        <w:pStyle w:val="ListParagraph"/>
        <w:numPr>
          <w:ilvl w:val="0"/>
          <w:numId w:val="2"/>
        </w:numPr>
      </w:pPr>
      <w:r w:rsidRPr="003D1443">
        <w:t xml:space="preserve">Petitioner’s </w:t>
      </w:r>
      <w:r w:rsidRPr="003D1443">
        <w:t>key arguments?</w:t>
      </w:r>
      <w:r w:rsidR="003D1443">
        <w:tab/>
      </w:r>
      <w:r w:rsidR="003D1443">
        <w:tab/>
      </w:r>
      <w:r w:rsidR="003D1443">
        <w:tab/>
      </w:r>
      <w:r w:rsidR="003D1443">
        <w:tab/>
      </w:r>
      <w:r w:rsidR="003D1443">
        <w:tab/>
      </w:r>
      <w:r w:rsidR="003D1443">
        <w:tab/>
      </w:r>
      <w:proofErr w:type="spellStart"/>
      <w:r w:rsidR="003D1443">
        <w:t>Surai</w:t>
      </w:r>
      <w:proofErr w:type="spellEnd"/>
    </w:p>
    <w:p w:rsidR="00000000" w:rsidRPr="003D1443" w:rsidRDefault="00351C85" w:rsidP="003D1443">
      <w:pPr>
        <w:pStyle w:val="ListParagraph"/>
        <w:numPr>
          <w:ilvl w:val="0"/>
          <w:numId w:val="2"/>
        </w:numPr>
      </w:pPr>
      <w:r w:rsidRPr="003D1443">
        <w:t>Respondent’s key argument</w:t>
      </w:r>
      <w:bookmarkStart w:id="0" w:name="_GoBack"/>
      <w:bookmarkEnd w:id="0"/>
      <w:r w:rsidRPr="003D1443">
        <w:t>s?</w:t>
      </w:r>
      <w:r w:rsidR="003D1443">
        <w:tab/>
      </w:r>
      <w:r w:rsidR="003D1443">
        <w:tab/>
      </w:r>
      <w:r w:rsidR="003D1443">
        <w:tab/>
      </w:r>
      <w:r w:rsidR="003D1443">
        <w:tab/>
      </w:r>
      <w:r w:rsidR="003D1443">
        <w:tab/>
      </w:r>
      <w:r w:rsidR="003D1443">
        <w:tab/>
        <w:t>Elizabeth</w:t>
      </w:r>
    </w:p>
    <w:p w:rsidR="00000000" w:rsidRPr="003D1443" w:rsidRDefault="003D1443" w:rsidP="003D1443">
      <w:pPr>
        <w:pStyle w:val="ListParagraph"/>
        <w:numPr>
          <w:ilvl w:val="0"/>
          <w:numId w:val="2"/>
        </w:numPr>
      </w:pPr>
      <w:r>
        <w:t xml:space="preserve">What </w:t>
      </w:r>
      <w:r w:rsidR="00562621">
        <w:t xml:space="preserve">has </w:t>
      </w:r>
      <w:r>
        <w:t>happened in the Supreme Court (so far)?</w:t>
      </w:r>
      <w:r>
        <w:tab/>
      </w:r>
      <w:r>
        <w:tab/>
      </w:r>
      <w:r>
        <w:tab/>
        <w:t>Hanna</w:t>
      </w:r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85" w:rsidRDefault="00351C85" w:rsidP="00BF6BE6">
      <w:r>
        <w:separator/>
      </w:r>
    </w:p>
  </w:endnote>
  <w:endnote w:type="continuationSeparator" w:id="0">
    <w:p w:rsidR="00351C85" w:rsidRDefault="00351C85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85" w:rsidRDefault="00351C85" w:rsidP="00BF6BE6">
      <w:r>
        <w:separator/>
      </w:r>
    </w:p>
  </w:footnote>
  <w:footnote w:type="continuationSeparator" w:id="0">
    <w:p w:rsidR="00351C85" w:rsidRDefault="00351C85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163AD"/>
    <w:rsid w:val="00333DB5"/>
    <w:rsid w:val="00351C85"/>
    <w:rsid w:val="003D1443"/>
    <w:rsid w:val="00422051"/>
    <w:rsid w:val="004F062E"/>
    <w:rsid w:val="00562621"/>
    <w:rsid w:val="005853BA"/>
    <w:rsid w:val="005F5AF3"/>
    <w:rsid w:val="00630891"/>
    <w:rsid w:val="006F0F60"/>
    <w:rsid w:val="007F16D0"/>
    <w:rsid w:val="008B24BE"/>
    <w:rsid w:val="009118E0"/>
    <w:rsid w:val="00997AA5"/>
    <w:rsid w:val="009C7F6D"/>
    <w:rsid w:val="00A51FF5"/>
    <w:rsid w:val="00BE32DB"/>
    <w:rsid w:val="00BF6BE6"/>
    <w:rsid w:val="00CD1390"/>
    <w:rsid w:val="00D17486"/>
    <w:rsid w:val="00D23FBA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3</cp:revision>
  <dcterms:created xsi:type="dcterms:W3CDTF">2025-08-27T01:11:00Z</dcterms:created>
  <dcterms:modified xsi:type="dcterms:W3CDTF">2025-08-27T01:13:00Z</dcterms:modified>
</cp:coreProperties>
</file>